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5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  <w:u w:val="none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11722100</wp:posOffset>
            </wp:positionH>
            <wp:positionV relativeFrom="topMargin">
              <wp:posOffset>10325100</wp:posOffset>
            </wp:positionV>
            <wp:extent cx="406400" cy="266700"/>
            <wp:wrapNone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367126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  <w:b/>
          <w:bCs/>
          <w:sz w:val="42"/>
          <w:szCs w:val="42"/>
          <w:u w:val="none"/>
        </w:rPr>
        <w:t>第二章　物态变化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sz w:val="36"/>
          <w:szCs w:val="36"/>
          <w:u w:val="none"/>
        </w:rPr>
      </w:pPr>
      <w:r>
        <w:rPr>
          <w:rFonts w:ascii="Times New Roman" w:eastAsia="黑体" w:hAnsi="Times New Roman" w:cs="Times New Roman"/>
          <w:sz w:val="36"/>
          <w:szCs w:val="36"/>
          <w:u w:val="none"/>
        </w:rPr>
        <w:t>命题点3　物体的熔化及凝固特点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1. 下列说法中正确的是(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A. 同一晶体的熔化温度与它的凝固温度相同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B. 松香、萘、玻璃、明矾都是非晶体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C. 晶体吸收了热量，温度一定</w:t>
      </w:r>
      <w:r>
        <w:rPr>
          <w:rFonts w:ascii="Times New Roman" w:hAnsi="Times New Roman" w:cs="Times New Roman" w:hint="eastAsia"/>
          <w:u w:val="none"/>
        </w:rPr>
        <w:t>升高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D. 晶体熔化时吸热，非晶体熔化时不吸热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2. </w:t>
      </w:r>
      <w:r>
        <w:rPr>
          <w:rFonts w:ascii="Times New Roman" w:eastAsia="楷体_GB2312" w:hAnsi="Times New Roman" w:cs="Times New Roman"/>
          <w:u w:val="none"/>
        </w:rPr>
        <w:t>(2019株洲)</w:t>
      </w:r>
      <w:r>
        <w:rPr>
          <w:rFonts w:ascii="Times New Roman" w:hAnsi="Times New Roman" w:cs="Times New Roman"/>
          <w:u w:val="none"/>
        </w:rPr>
        <w:t>某物质在冷却过程中温度的变化曲线如图所示．据图可知，这种物质(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990600" cy="1028700"/>
            <wp:effectExtent l="0" t="0" r="0" b="7620"/>
            <wp:docPr id="4" name="图片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4337413" name="图片 4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r:link="rId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A. 是非晶体　　　　　　B. 在</w:t>
      </w:r>
      <w:r>
        <w:rPr>
          <w:rFonts w:ascii="Times New Roman" w:hAnsi="Times New Roman" w:cs="Times New Roman"/>
          <w:i/>
          <w:u w:val="none"/>
        </w:rPr>
        <w:t>t</w:t>
      </w:r>
      <w:r>
        <w:rPr>
          <w:rFonts w:ascii="Times New Roman" w:hAnsi="Times New Roman" w:cs="Times New Roman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时刻是固态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C. 在</w:t>
      </w:r>
      <w:r>
        <w:rPr>
          <w:rFonts w:ascii="Times New Roman" w:hAnsi="Times New Roman" w:cs="Times New Roman"/>
          <w:i/>
          <w:u w:val="none"/>
        </w:rPr>
        <w:t>t</w:t>
      </w:r>
      <w:r>
        <w:rPr>
          <w:rFonts w:ascii="Times New Roman" w:hAnsi="Times New Roman" w:cs="Times New Roman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时刻是液态</w:t>
      </w:r>
      <w:r>
        <w:rPr>
          <w:rFonts w:ascii="Times New Roman" w:hAnsi="Times New Roman" w:cs="Times New Roman" w:hint="eastAsia"/>
          <w:u w:val="none"/>
          <w:lang w:val="en-US" w:eastAsia="zh-CN"/>
        </w:rPr>
        <w:t xml:space="preserve">  </w:t>
      </w:r>
      <w:r>
        <w:rPr>
          <w:rFonts w:ascii="Times New Roman" w:hAnsi="Times New Roman" w:cs="Times New Roman"/>
          <w:u w:val="none"/>
        </w:rPr>
        <w:t xml:space="preserve">    D. 在</w:t>
      </w:r>
      <w:r>
        <w:rPr>
          <w:rFonts w:ascii="Times New Roman" w:hAnsi="Times New Roman" w:cs="Times New Roman"/>
          <w:i/>
          <w:u w:val="none"/>
        </w:rPr>
        <w:t>t</w:t>
      </w:r>
      <w:r>
        <w:rPr>
          <w:rFonts w:ascii="Times New Roman" w:hAnsi="Times New Roman" w:cs="Times New Roman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时刻正放热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3. </w:t>
      </w:r>
      <w:r>
        <w:rPr>
          <w:rFonts w:ascii="Times New Roman" w:eastAsia="楷体_GB2312" w:hAnsi="Times New Roman" w:cs="Times New Roman"/>
          <w:u w:val="none"/>
        </w:rPr>
        <w:t>(2019临沂)</w:t>
      </w:r>
      <w:r>
        <w:rPr>
          <w:rFonts w:ascii="Times New Roman" w:hAnsi="Times New Roman" w:cs="Times New Roman"/>
          <w:u w:val="none"/>
        </w:rPr>
        <w:t>如图是某种固态物质加热变成液态时温度随时间变化的曲线．由图可知该物质(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1466850" cy="904875"/>
            <wp:effectExtent l="0" t="0" r="11430" b="9525"/>
            <wp:docPr id="5" name="图片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125280" name="图片 4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r:link="rId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A. 是晶体，熔化持续了8 min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B. 在</w:t>
      </w:r>
      <w:r>
        <w:rPr>
          <w:rFonts w:ascii="Times New Roman" w:hAnsi="Times New Roman" w:cs="Times New Roman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点是液态，</w:t>
      </w:r>
      <w:r>
        <w:rPr>
          <w:rFonts w:ascii="Times New Roman" w:hAnsi="Times New Roman" w:cs="Times New Roman"/>
          <w:i/>
          <w:u w:val="none"/>
        </w:rPr>
        <w:t>B</w:t>
      </w:r>
      <w:r>
        <w:rPr>
          <w:rFonts w:ascii="Times New Roman" w:hAnsi="Times New Roman" w:cs="Times New Roman"/>
          <w:u w:val="none"/>
        </w:rPr>
        <w:t>点是固态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C. 在</w:t>
      </w:r>
      <w:r>
        <w:rPr>
          <w:rFonts w:ascii="Times New Roman" w:hAnsi="Times New Roman" w:cs="Times New Roman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点的内能比</w:t>
      </w:r>
      <w:r>
        <w:rPr>
          <w:rFonts w:ascii="Times New Roman" w:hAnsi="Times New Roman" w:cs="Times New Roman"/>
          <w:i/>
          <w:u w:val="none"/>
        </w:rPr>
        <w:t>B</w:t>
      </w:r>
      <w:r>
        <w:rPr>
          <w:rFonts w:ascii="Times New Roman" w:hAnsi="Times New Roman" w:cs="Times New Roman"/>
          <w:u w:val="none"/>
        </w:rPr>
        <w:t>点的小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D. 在</w:t>
      </w:r>
      <w:r>
        <w:rPr>
          <w:rFonts w:ascii="Times New Roman" w:hAnsi="Times New Roman" w:cs="Times New Roman"/>
          <w:i/>
          <w:u w:val="none"/>
        </w:rPr>
        <w:t>OA</w:t>
      </w:r>
      <w:r>
        <w:rPr>
          <w:rFonts w:ascii="Times New Roman" w:hAnsi="Times New Roman" w:cs="Times New Roman"/>
          <w:u w:val="none"/>
        </w:rPr>
        <w:t>段的比热容比</w:t>
      </w:r>
      <w:r>
        <w:rPr>
          <w:rFonts w:ascii="Times New Roman" w:hAnsi="Times New Roman" w:cs="Times New Roman"/>
          <w:i/>
          <w:u w:val="none"/>
        </w:rPr>
        <w:t>BC</w:t>
      </w:r>
      <w:r>
        <w:rPr>
          <w:rFonts w:ascii="Times New Roman" w:hAnsi="Times New Roman" w:cs="Times New Roman"/>
          <w:u w:val="none"/>
        </w:rPr>
        <w:t>段的大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4. </w:t>
      </w:r>
      <w:r>
        <w:rPr>
          <w:rFonts w:ascii="Times New Roman" w:eastAsia="楷体_GB2312" w:hAnsi="Times New Roman" w:cs="Times New Roman"/>
          <w:u w:val="none"/>
        </w:rPr>
        <w:t>(2019桂林)</w:t>
      </w:r>
      <w:r>
        <w:rPr>
          <w:rFonts w:ascii="Times New Roman" w:hAnsi="Times New Roman" w:cs="Times New Roman"/>
          <w:u w:val="none"/>
        </w:rPr>
        <w:t>为了探究物质熔化的规律，小靖同学所在的学习小组选取了冰与海波两种物质，并利用图甲中的实验装置进行探究．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(1)在探究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冰的熔化规律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实验中，宜选用______(选</w:t>
      </w:r>
      <w:r>
        <w:rPr>
          <w:rFonts w:ascii="Times New Roman" w:hAnsi="Times New Roman" w:cs="Times New Roman" w:hint="eastAsia"/>
          <w:u w:val="none"/>
        </w:rPr>
        <w:t>填</w:t>
      </w:r>
      <w:r>
        <w:rPr>
          <w:rFonts w:hAnsi="宋体" w:cs="Times New Roman" w:hint="eastAsia"/>
          <w:u w:val="none"/>
        </w:rPr>
        <w:t>“</w:t>
      </w:r>
      <w:r>
        <w:rPr>
          <w:rFonts w:ascii="Times New Roman" w:hAnsi="Times New Roman" w:cs="Times New Roman" w:hint="eastAsia"/>
          <w:u w:val="none"/>
        </w:rPr>
        <w:t>碎冰块</w:t>
      </w:r>
      <w:r>
        <w:rPr>
          <w:rFonts w:hAnsi="宋体" w:cs="Times New Roman" w:hint="eastAsia"/>
          <w:u w:val="none"/>
        </w:rPr>
        <w:t>”</w:t>
      </w:r>
      <w:r>
        <w:rPr>
          <w:rFonts w:ascii="Times New Roman" w:hAnsi="Times New Roman" w:cs="Times New Roman" w:hint="eastAsia"/>
          <w:u w:val="none"/>
        </w:rPr>
        <w:t>或</w:t>
      </w:r>
      <w:r>
        <w:rPr>
          <w:rFonts w:hAnsi="宋体" w:cs="Times New Roman" w:hint="eastAsia"/>
          <w:u w:val="none"/>
        </w:rPr>
        <w:t>“</w:t>
      </w:r>
      <w:r>
        <w:rPr>
          <w:rFonts w:ascii="Times New Roman" w:hAnsi="Times New Roman" w:cs="Times New Roman" w:hint="eastAsia"/>
          <w:u w:val="none"/>
        </w:rPr>
        <w:t>体积较大的冰块</w:t>
      </w:r>
      <w:r>
        <w:rPr>
          <w:rFonts w:hAnsi="宋体" w:cs="Times New Roman" w:hint="eastAsia"/>
          <w:u w:val="none"/>
        </w:rPr>
        <w:t>”</w:t>
      </w:r>
      <w:r>
        <w:rPr>
          <w:rFonts w:ascii="Times New Roman" w:hAnsi="Times New Roman" w:cs="Times New Roman"/>
          <w:u w:val="none"/>
        </w:rPr>
        <w:t>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(2)根据记录的实验数据，小靖他们做出了熔化图像，如图乙、丙；他们发现冰和海波在熔化过程中，虽然不断吸收热量，但温度________(选填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升高</w:t>
      </w:r>
      <w:r>
        <w:rPr>
          <w:rFonts w:hAnsi="宋体" w:cs="Times New Roman"/>
          <w:u w:val="none"/>
        </w:rPr>
        <w:t>”“</w:t>
      </w:r>
      <w:r>
        <w:rPr>
          <w:rFonts w:ascii="Times New Roman" w:hAnsi="Times New Roman" w:cs="Times New Roman"/>
          <w:u w:val="none"/>
        </w:rPr>
        <w:t>降低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不变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)，且在熔化时一直保持________状态，由此他们判断冰和海波都是________(选填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晶体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非晶体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(3)根据实验现象可知，海波的熔化图像是______(选填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乙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丙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2705100" cy="866775"/>
            <wp:effectExtent l="0" t="0" r="762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5049846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r:link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黑体" w:eastAsia="黑体" w:hAnsi="黑体" w:cs="黑体" w:hint="eastAsia"/>
          <w:b/>
          <w:bCs w:val="0"/>
          <w:sz w:val="50"/>
          <w:szCs w:val="50"/>
        </w:rPr>
      </w:pPr>
      <w:r>
        <w:rPr>
          <w:rFonts w:ascii="Times New Roman" w:hAnsi="Times New Roman" w:cs="Times New Roman"/>
          <w:u w:val="none"/>
        </w:rPr>
        <w:br w:type="page"/>
      </w:r>
      <w:r>
        <w:rPr>
          <w:rFonts w:ascii="Times New Roman" w:hAnsi="Times New Roman" w:cs="Times New Roman" w:hint="eastAsia"/>
          <w:u w:val="none"/>
          <w:lang w:val="en-US" w:eastAsia="zh-CN"/>
        </w:rPr>
        <w:t xml:space="preserve"> </w:t>
      </w:r>
      <w:r>
        <w:rPr>
          <w:rFonts w:ascii="黑体" w:eastAsia="黑体" w:hAnsi="黑体" w:hint="eastAsia"/>
          <w:b/>
          <w:sz w:val="44"/>
          <w:szCs w:val="44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278765</wp:posOffset>
            </wp:positionV>
            <wp:extent cx="5276850" cy="684530"/>
            <wp:effectExtent l="0" t="0" r="11430" b="127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8779465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2500" w:firstLineChars="500"/>
        <w:jc w:val="both"/>
        <w:textAlignment w:val="auto"/>
        <w:rPr>
          <w:rFonts w:ascii="黑体" w:eastAsia="黑体" w:hAnsi="黑体"/>
          <w:bCs/>
          <w:sz w:val="42"/>
          <w:szCs w:val="42"/>
        </w:rPr>
      </w:pPr>
      <w:r>
        <w:rPr>
          <w:rFonts w:ascii="黑体" w:eastAsia="黑体" w:hAnsi="黑体" w:cs="黑体" w:hint="eastAsia"/>
          <w:b/>
          <w:bCs w:val="0"/>
          <w:sz w:val="50"/>
          <w:szCs w:val="50"/>
        </w:rPr>
        <w:t>参考答案及解析</w:t>
      </w:r>
    </w:p>
    <w:p>
      <w:pPr>
        <w:rPr>
          <w:rFonts w:eastAsiaTheme="minorEastAsia" w:hint="eastAsia"/>
          <w:lang w:val="en-US" w:eastAsia="zh-C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/>
          <w:sz w:val="36"/>
          <w:szCs w:val="36"/>
        </w:rPr>
        <w:t>命题点3　物体的熔化及</w:t>
      </w:r>
      <w:r>
        <w:rPr>
          <w:rFonts w:ascii="Times New Roman" w:eastAsia="黑体" w:hAnsi="Times New Roman" w:cs="Times New Roman" w:hint="eastAsia"/>
          <w:sz w:val="36"/>
          <w:szCs w:val="36"/>
        </w:rPr>
        <w:t>凝固特点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A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同一晶体的熔点和凝固点是相同的，A正确；松香、玻璃是非晶体，萘、明矾是晶体，B错误；晶体吸收了热量，在熔化过程中温度保持不变，C错误；晶体与非晶体熔化都要吸热，D错误．故选A.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D　</w:t>
      </w: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C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(1)碎冰块　 (2)不变　 固液共存　晶体　 (3)丙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 xml:space="preserve">(1)为了使冰受热均匀，应该选用碎冰块；(2)由乙、丙可知，物质在熔化过程中不断吸热，但温度分别保持在0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 xml:space="preserve">、48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 xml:space="preserve">不变，所以冰和海波都是晶体，由晶体熔化特点可知，晶体在熔化过程中，处于固液共存态；(3)根据冰的熔点为0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 xml:space="preserve">，海波的熔点为48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，可知海波的熔化图像是丙</w:t>
      </w:r>
      <w:bookmarkStart w:id="0" w:name="_GoBack"/>
      <w:bookmarkEnd w:id="0"/>
      <w:r>
        <w:rPr>
          <w:rFonts w:ascii="Times New Roman" w:hAnsi="Times New Roman" w:cs="Times New Roman"/>
        </w:rPr>
        <w:t>．</w:t>
      </w:r>
    </w:p>
    <w:p>
      <w:pPr>
        <w:rPr>
          <w:rFonts w:eastAsiaTheme="minorEastAsia"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11C1FCB"/>
    <w:rsid w:val="14640087"/>
    <w:rsid w:val="34456F98"/>
    <w:rsid w:val="511C1FC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&#20521;574.TIF" TargetMode="External" /><Relationship Id="rId12" Type="http://schemas.openxmlformats.org/officeDocument/2006/relationships/image" Target="media/image5.tif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&#21152;56.TIF" TargetMode="External" /><Relationship Id="rId8" Type="http://schemas.openxmlformats.org/officeDocument/2006/relationships/image" Target="media/image3.png" /><Relationship Id="rId9" Type="http://schemas.openxmlformats.org/officeDocument/2006/relationships/image" Target="&#21152;72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2019-11-09T03:51:00Z</dcterms:created>
  <dcterms:modified xsi:type="dcterms:W3CDTF">2019-12-25T11:12:10Z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